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4D" w:rsidRDefault="0066224D" w:rsidP="0066224D">
      <w:pPr>
        <w:rPr>
          <w:b/>
          <w:lang w:val="sr-Latn-RS"/>
        </w:rPr>
      </w:pPr>
      <w:r>
        <w:rPr>
          <w:b/>
          <w:lang w:val="sr-Latn-RS"/>
        </w:rPr>
        <w:t>DOM ZDRAVLJA ĆIĆEVAC</w:t>
      </w:r>
    </w:p>
    <w:p w:rsidR="0066224D" w:rsidRDefault="00A77D86" w:rsidP="0066224D">
      <w:pPr>
        <w:rPr>
          <w:lang w:val="sr-Latn-RS"/>
        </w:rPr>
      </w:pPr>
      <w:r>
        <w:rPr>
          <w:lang w:val="sr-Latn-RS"/>
        </w:rPr>
        <w:t>KADROVSKI PODACI: 01.09</w:t>
      </w:r>
      <w:bookmarkStart w:id="0" w:name="_GoBack"/>
      <w:bookmarkEnd w:id="0"/>
      <w:r w:rsidR="00D325A8">
        <w:rPr>
          <w:lang w:val="sr-Latn-RS"/>
        </w:rPr>
        <w:t>.</w:t>
      </w:r>
      <w:r w:rsidR="00C13A7A">
        <w:rPr>
          <w:lang w:val="sr-Latn-RS"/>
        </w:rPr>
        <w:t>2023</w:t>
      </w:r>
      <w:r w:rsidR="0066224D">
        <w:rPr>
          <w:lang w:val="sr-Latn-RS"/>
        </w:rPr>
        <w:t>. godina , shodno čl. 8. Uredbe o postupku za pribavljanje  saglasnosti za novo radno angažovanje  kod korisnika javnih sredstava;</w:t>
      </w: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tbl>
      <w:tblPr>
        <w:tblStyle w:val="TableGrid"/>
        <w:tblW w:w="14624" w:type="dxa"/>
        <w:tblInd w:w="-838" w:type="dxa"/>
        <w:tblLook w:val="04A0" w:firstRow="1" w:lastRow="0" w:firstColumn="1" w:lastColumn="0" w:noHBand="0" w:noVBand="1"/>
      </w:tblPr>
      <w:tblGrid>
        <w:gridCol w:w="1612"/>
        <w:gridCol w:w="1717"/>
        <w:gridCol w:w="1615"/>
        <w:gridCol w:w="1612"/>
        <w:gridCol w:w="1616"/>
        <w:gridCol w:w="1607"/>
        <w:gridCol w:w="1615"/>
        <w:gridCol w:w="1615"/>
        <w:gridCol w:w="1615"/>
      </w:tblGrid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Stručna sprema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sistematizovanih izvršilaca na svim radnim mestima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zaposlenih na neodređeno vreme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određeno vreme ( osim zbog povečanog obima posla 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radno angažovanih lica prema osnovu angažovanja  (rad van radnog odnosa)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neodređeno vreme  kojima je prestao  radni odnos po bilo kom osnovu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okviru dozvoljenog  procenta od 70% u tekućoj kalemdarskoj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i određeno vreme  u svojstvu pripravnika  iznad 70% u tekućoj kalendarskoj godini</w:t>
            </w: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Visoka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714BC9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Pr="002F3A34" w:rsidRDefault="0080336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Viša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Srednja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86E8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86E8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C13A7A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Niža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86E8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44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803362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C13A7A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</w:tbl>
    <w:p w:rsidR="001864C9" w:rsidRDefault="001864C9"/>
    <w:sectPr w:rsidR="001864C9" w:rsidSect="006622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4D"/>
    <w:rsid w:val="00013982"/>
    <w:rsid w:val="00052D5F"/>
    <w:rsid w:val="000A39C4"/>
    <w:rsid w:val="000B7466"/>
    <w:rsid w:val="001864C9"/>
    <w:rsid w:val="002F3A34"/>
    <w:rsid w:val="00341DD4"/>
    <w:rsid w:val="004E5152"/>
    <w:rsid w:val="005300B0"/>
    <w:rsid w:val="0066224D"/>
    <w:rsid w:val="0067753A"/>
    <w:rsid w:val="006D2B00"/>
    <w:rsid w:val="00714BC9"/>
    <w:rsid w:val="00720BCB"/>
    <w:rsid w:val="00803362"/>
    <w:rsid w:val="00880A85"/>
    <w:rsid w:val="00A15A50"/>
    <w:rsid w:val="00A77D86"/>
    <w:rsid w:val="00A91729"/>
    <w:rsid w:val="00A96844"/>
    <w:rsid w:val="00B813C9"/>
    <w:rsid w:val="00B95E1C"/>
    <w:rsid w:val="00BC387F"/>
    <w:rsid w:val="00BD09B9"/>
    <w:rsid w:val="00C13A7A"/>
    <w:rsid w:val="00C30F8F"/>
    <w:rsid w:val="00C531F3"/>
    <w:rsid w:val="00C716C4"/>
    <w:rsid w:val="00D325A8"/>
    <w:rsid w:val="00DE64A5"/>
    <w:rsid w:val="00E36E70"/>
    <w:rsid w:val="00E45A58"/>
    <w:rsid w:val="00E7450E"/>
    <w:rsid w:val="00F86E8D"/>
    <w:rsid w:val="00FB6616"/>
    <w:rsid w:val="00FE0FC2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FE6D8-49F4-446B-AE51-BBDF0F74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2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72</cp:revision>
  <cp:lastPrinted>2022-09-29T10:23:00Z</cp:lastPrinted>
  <dcterms:created xsi:type="dcterms:W3CDTF">2021-04-02T11:34:00Z</dcterms:created>
  <dcterms:modified xsi:type="dcterms:W3CDTF">2023-08-23T06:59:00Z</dcterms:modified>
</cp:coreProperties>
</file>